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1C4" w:rsidRDefault="00AA31C4" w:rsidP="00AA31C4">
      <w:pPr>
        <w:pStyle w:val="elementtoproofmrcssattr"/>
        <w:shd w:val="clear" w:color="auto" w:fill="FFFFFF"/>
        <w:jc w:val="center"/>
        <w:rPr>
          <w:rFonts w:ascii="Arial" w:hAnsi="Arial" w:cs="Arial"/>
          <w:color w:val="2C2D2E"/>
          <w:sz w:val="23"/>
          <w:szCs w:val="23"/>
        </w:rPr>
      </w:pPr>
      <w:proofErr w:type="spellStart"/>
      <w:r>
        <w:rPr>
          <w:b/>
          <w:bCs/>
          <w:color w:val="000000"/>
        </w:rPr>
        <w:t>Құрметті</w:t>
      </w:r>
      <w:proofErr w:type="spellEnd"/>
      <w:r>
        <w:rPr>
          <w:b/>
          <w:bCs/>
          <w:color w:val="000000"/>
        </w:rPr>
        <w:t xml:space="preserve"> </w:t>
      </w:r>
      <w:proofErr w:type="spellStart"/>
      <w:r>
        <w:rPr>
          <w:b/>
          <w:bCs/>
          <w:color w:val="000000"/>
        </w:rPr>
        <w:t>ә</w:t>
      </w:r>
      <w:proofErr w:type="gramStart"/>
      <w:r>
        <w:rPr>
          <w:b/>
          <w:bCs/>
          <w:color w:val="000000"/>
        </w:rPr>
        <w:t>р</w:t>
      </w:r>
      <w:proofErr w:type="gramEnd"/>
      <w:r>
        <w:rPr>
          <w:b/>
          <w:bCs/>
          <w:color w:val="000000"/>
        </w:rPr>
        <w:t>іптестер</w:t>
      </w:r>
      <w:proofErr w:type="spellEnd"/>
      <w:r>
        <w:rPr>
          <w:b/>
          <w:bCs/>
          <w:color w:val="000000"/>
        </w:rPr>
        <w:t xml:space="preserve"> </w:t>
      </w:r>
      <w:proofErr w:type="spellStart"/>
      <w:r>
        <w:rPr>
          <w:b/>
          <w:bCs/>
          <w:color w:val="000000"/>
        </w:rPr>
        <w:t>және</w:t>
      </w:r>
      <w:proofErr w:type="spellEnd"/>
      <w:r>
        <w:rPr>
          <w:b/>
          <w:bCs/>
          <w:color w:val="000000"/>
        </w:rPr>
        <w:t xml:space="preserve"> </w:t>
      </w:r>
      <w:proofErr w:type="spellStart"/>
      <w:r>
        <w:rPr>
          <w:b/>
          <w:bCs/>
          <w:color w:val="000000"/>
        </w:rPr>
        <w:t>мұнай</w:t>
      </w:r>
      <w:proofErr w:type="spellEnd"/>
      <w:r>
        <w:rPr>
          <w:b/>
          <w:bCs/>
          <w:color w:val="000000"/>
        </w:rPr>
        <w:t xml:space="preserve">-газ </w:t>
      </w:r>
      <w:proofErr w:type="spellStart"/>
      <w:r>
        <w:rPr>
          <w:b/>
          <w:bCs/>
          <w:color w:val="000000"/>
        </w:rPr>
        <w:t>саласының</w:t>
      </w:r>
      <w:proofErr w:type="spellEnd"/>
      <w:r>
        <w:rPr>
          <w:b/>
          <w:bCs/>
          <w:color w:val="000000"/>
        </w:rPr>
        <w:t xml:space="preserve"> </w:t>
      </w:r>
      <w:proofErr w:type="spellStart"/>
      <w:r>
        <w:rPr>
          <w:b/>
          <w:bCs/>
          <w:color w:val="000000"/>
        </w:rPr>
        <w:t>өкілдері</w:t>
      </w:r>
      <w:proofErr w:type="spellEnd"/>
      <w:r>
        <w:rPr>
          <w:b/>
          <w:bCs/>
          <w:color w:val="000000"/>
        </w:rPr>
        <w:t>!</w:t>
      </w:r>
    </w:p>
    <w:p w:rsidR="00AA31C4" w:rsidRDefault="00AA31C4" w:rsidP="00AA31C4">
      <w:pPr>
        <w:pStyle w:val="a3"/>
        <w:shd w:val="clear" w:color="auto" w:fill="FFFFFF"/>
        <w:rPr>
          <w:rFonts w:ascii="Arial" w:hAnsi="Arial" w:cs="Arial"/>
          <w:color w:val="2C2D2E"/>
          <w:sz w:val="23"/>
          <w:szCs w:val="23"/>
        </w:rPr>
      </w:pPr>
      <w:r>
        <w:rPr>
          <w:color w:val="000000"/>
        </w:rPr>
        <w:t> </w:t>
      </w:r>
    </w:p>
    <w:p w:rsidR="00AA31C4" w:rsidRDefault="00AA31C4" w:rsidP="00AA31C4">
      <w:pPr>
        <w:pStyle w:val="a3"/>
        <w:shd w:val="clear" w:color="auto" w:fill="FFFFFF"/>
        <w:rPr>
          <w:rFonts w:ascii="Arial" w:hAnsi="Arial" w:cs="Arial"/>
          <w:color w:val="2C2D2E"/>
          <w:sz w:val="23"/>
          <w:szCs w:val="23"/>
        </w:rPr>
      </w:pPr>
      <w:r>
        <w:rPr>
          <w:color w:val="000000"/>
        </w:rPr>
        <w:t>     </w:t>
      </w:r>
      <w:proofErr w:type="spellStart"/>
      <w:r>
        <w:rPr>
          <w:color w:val="000000"/>
        </w:rPr>
        <w:t>Сіздерге</w:t>
      </w:r>
      <w:proofErr w:type="spellEnd"/>
      <w:r>
        <w:rPr>
          <w:color w:val="000000"/>
        </w:rPr>
        <w:t xml:space="preserve"> </w:t>
      </w:r>
      <w:proofErr w:type="spellStart"/>
      <w:r>
        <w:rPr>
          <w:color w:val="000000"/>
        </w:rPr>
        <w:t>алда</w:t>
      </w:r>
      <w:proofErr w:type="spellEnd"/>
      <w:r>
        <w:rPr>
          <w:color w:val="000000"/>
        </w:rPr>
        <w:t xml:space="preserve">  «ҚБТУ» АҚ Энергетика </w:t>
      </w:r>
      <w:proofErr w:type="spellStart"/>
      <w:r>
        <w:rPr>
          <w:color w:val="000000"/>
        </w:rPr>
        <w:t>және</w:t>
      </w:r>
      <w:proofErr w:type="spellEnd"/>
      <w:r>
        <w:rPr>
          <w:color w:val="000000"/>
        </w:rPr>
        <w:t xml:space="preserve"> </w:t>
      </w:r>
      <w:proofErr w:type="spellStart"/>
      <w:proofErr w:type="gramStart"/>
      <w:r>
        <w:rPr>
          <w:color w:val="000000"/>
        </w:rPr>
        <w:t>м</w:t>
      </w:r>
      <w:proofErr w:type="gramEnd"/>
      <w:r>
        <w:rPr>
          <w:color w:val="000000"/>
        </w:rPr>
        <w:t>ұнай</w:t>
      </w:r>
      <w:proofErr w:type="spellEnd"/>
      <w:r>
        <w:rPr>
          <w:color w:val="000000"/>
        </w:rPr>
        <w:t xml:space="preserve">-газ </w:t>
      </w:r>
      <w:proofErr w:type="spellStart"/>
      <w:r>
        <w:rPr>
          <w:color w:val="000000"/>
        </w:rPr>
        <w:t>индустриясы</w:t>
      </w:r>
      <w:proofErr w:type="spellEnd"/>
      <w:r>
        <w:rPr>
          <w:color w:val="000000"/>
        </w:rPr>
        <w:t xml:space="preserve"> </w:t>
      </w:r>
      <w:proofErr w:type="spellStart"/>
      <w:r>
        <w:rPr>
          <w:color w:val="000000"/>
        </w:rPr>
        <w:t>мектебінің</w:t>
      </w:r>
      <w:proofErr w:type="spellEnd"/>
      <w:r>
        <w:rPr>
          <w:color w:val="000000"/>
        </w:rPr>
        <w:t xml:space="preserve"> (</w:t>
      </w:r>
      <w:proofErr w:type="spellStart"/>
      <w:r>
        <w:rPr>
          <w:color w:val="000000"/>
        </w:rPr>
        <w:t>ЭжМГИМ</w:t>
      </w:r>
      <w:proofErr w:type="spellEnd"/>
      <w:r>
        <w:rPr>
          <w:color w:val="000000"/>
        </w:rPr>
        <w:t xml:space="preserve">) </w:t>
      </w:r>
      <w:proofErr w:type="spellStart"/>
      <w:r>
        <w:rPr>
          <w:color w:val="000000"/>
        </w:rPr>
        <w:t>ұйымдастыруымен</w:t>
      </w:r>
      <w:proofErr w:type="spellEnd"/>
      <w:r>
        <w:rPr>
          <w:color w:val="000000"/>
        </w:rPr>
        <w:t xml:space="preserve"> </w:t>
      </w:r>
      <w:proofErr w:type="spellStart"/>
      <w:r>
        <w:rPr>
          <w:color w:val="000000"/>
        </w:rPr>
        <w:t>болатын</w:t>
      </w:r>
      <w:proofErr w:type="spellEnd"/>
      <w:r>
        <w:rPr>
          <w:color w:val="000000"/>
        </w:rPr>
        <w:t xml:space="preserve">  </w:t>
      </w:r>
      <w:r>
        <w:rPr>
          <w:b/>
          <w:bCs/>
          <w:color w:val="000000"/>
        </w:rPr>
        <w:t xml:space="preserve">«Энергетика </w:t>
      </w:r>
      <w:proofErr w:type="spellStart"/>
      <w:r>
        <w:rPr>
          <w:b/>
          <w:bCs/>
          <w:color w:val="000000"/>
        </w:rPr>
        <w:t>көкжиегі</w:t>
      </w:r>
      <w:proofErr w:type="spellEnd"/>
      <w:r>
        <w:rPr>
          <w:b/>
          <w:bCs/>
          <w:color w:val="000000"/>
        </w:rPr>
        <w:t xml:space="preserve"> 2024: </w:t>
      </w:r>
      <w:proofErr w:type="gramStart"/>
      <w:r>
        <w:rPr>
          <w:b/>
          <w:bCs/>
          <w:color w:val="000000"/>
        </w:rPr>
        <w:t xml:space="preserve">Декарбонизация, </w:t>
      </w:r>
      <w:proofErr w:type="spellStart"/>
      <w:r>
        <w:rPr>
          <w:b/>
          <w:bCs/>
          <w:color w:val="000000"/>
        </w:rPr>
        <w:t>жасыл</w:t>
      </w:r>
      <w:proofErr w:type="spellEnd"/>
      <w:r>
        <w:rPr>
          <w:b/>
          <w:bCs/>
          <w:color w:val="000000"/>
        </w:rPr>
        <w:t xml:space="preserve"> энергетика, </w:t>
      </w:r>
      <w:proofErr w:type="spellStart"/>
      <w:r>
        <w:rPr>
          <w:b/>
          <w:bCs/>
          <w:color w:val="000000"/>
        </w:rPr>
        <w:t>баламалы</w:t>
      </w:r>
      <w:proofErr w:type="spellEnd"/>
      <w:r>
        <w:rPr>
          <w:b/>
          <w:bCs/>
          <w:color w:val="000000"/>
        </w:rPr>
        <w:t xml:space="preserve"> энергетика </w:t>
      </w:r>
      <w:proofErr w:type="spellStart"/>
      <w:r>
        <w:rPr>
          <w:b/>
          <w:bCs/>
          <w:color w:val="000000"/>
        </w:rPr>
        <w:t>және</w:t>
      </w:r>
      <w:proofErr w:type="spellEnd"/>
      <w:r>
        <w:rPr>
          <w:b/>
          <w:bCs/>
          <w:color w:val="000000"/>
        </w:rPr>
        <w:t xml:space="preserve"> </w:t>
      </w:r>
      <w:proofErr w:type="spellStart"/>
      <w:r>
        <w:rPr>
          <w:b/>
          <w:bCs/>
          <w:color w:val="000000"/>
        </w:rPr>
        <w:t>мұнай</w:t>
      </w:r>
      <w:proofErr w:type="spellEnd"/>
      <w:r>
        <w:rPr>
          <w:b/>
          <w:bCs/>
          <w:color w:val="000000"/>
        </w:rPr>
        <w:t xml:space="preserve"> мен </w:t>
      </w:r>
      <w:proofErr w:type="spellStart"/>
      <w:r>
        <w:rPr>
          <w:b/>
          <w:bCs/>
          <w:color w:val="000000"/>
        </w:rPr>
        <w:t>табиғи</w:t>
      </w:r>
      <w:proofErr w:type="spellEnd"/>
      <w:r>
        <w:rPr>
          <w:b/>
          <w:bCs/>
          <w:color w:val="000000"/>
        </w:rPr>
        <w:t xml:space="preserve"> газ </w:t>
      </w:r>
      <w:proofErr w:type="spellStart"/>
      <w:r>
        <w:rPr>
          <w:b/>
          <w:bCs/>
          <w:color w:val="000000"/>
        </w:rPr>
        <w:t>болашағы</w:t>
      </w:r>
      <w:proofErr w:type="spellEnd"/>
      <w:r>
        <w:rPr>
          <w:b/>
          <w:bCs/>
          <w:color w:val="000000"/>
        </w:rPr>
        <w:t xml:space="preserve">» </w:t>
      </w:r>
      <w:proofErr w:type="spellStart"/>
      <w:r>
        <w:rPr>
          <w:b/>
          <w:bCs/>
          <w:color w:val="000000"/>
        </w:rPr>
        <w:t>халықаралық</w:t>
      </w:r>
      <w:proofErr w:type="spellEnd"/>
      <w:r>
        <w:rPr>
          <w:b/>
          <w:bCs/>
          <w:color w:val="000000"/>
        </w:rPr>
        <w:t xml:space="preserve"> </w:t>
      </w:r>
      <w:proofErr w:type="spellStart"/>
      <w:r>
        <w:rPr>
          <w:b/>
          <w:bCs/>
          <w:color w:val="000000"/>
        </w:rPr>
        <w:t>жастар</w:t>
      </w:r>
      <w:proofErr w:type="spellEnd"/>
      <w:r>
        <w:rPr>
          <w:b/>
          <w:bCs/>
          <w:color w:val="000000"/>
        </w:rPr>
        <w:t xml:space="preserve"> </w:t>
      </w:r>
      <w:proofErr w:type="spellStart"/>
      <w:r>
        <w:rPr>
          <w:b/>
          <w:bCs/>
          <w:color w:val="000000"/>
        </w:rPr>
        <w:t>ғылыми-практикалық</w:t>
      </w:r>
      <w:proofErr w:type="spellEnd"/>
      <w:r>
        <w:rPr>
          <w:b/>
          <w:bCs/>
          <w:color w:val="000000"/>
        </w:rPr>
        <w:t xml:space="preserve"> </w:t>
      </w:r>
      <w:proofErr w:type="spellStart"/>
      <w:r>
        <w:rPr>
          <w:b/>
          <w:bCs/>
          <w:color w:val="000000"/>
        </w:rPr>
        <w:t>конференциясы</w:t>
      </w:r>
      <w:proofErr w:type="spellEnd"/>
      <w:r>
        <w:rPr>
          <w:b/>
          <w:bCs/>
          <w:color w:val="000000"/>
        </w:rPr>
        <w:t xml:space="preserve"> </w:t>
      </w:r>
      <w:proofErr w:type="spellStart"/>
      <w:r>
        <w:rPr>
          <w:b/>
          <w:bCs/>
          <w:color w:val="000000"/>
        </w:rPr>
        <w:t>жөнінде</w:t>
      </w:r>
      <w:proofErr w:type="spellEnd"/>
      <w:r>
        <w:rPr>
          <w:b/>
          <w:bCs/>
          <w:color w:val="000000"/>
        </w:rPr>
        <w:t xml:space="preserve"> </w:t>
      </w:r>
      <w:proofErr w:type="spellStart"/>
      <w:r>
        <w:rPr>
          <w:b/>
          <w:bCs/>
          <w:color w:val="000000"/>
        </w:rPr>
        <w:t>хабарлаймыз</w:t>
      </w:r>
      <w:proofErr w:type="spellEnd"/>
      <w:r>
        <w:rPr>
          <w:b/>
          <w:bCs/>
          <w:color w:val="000000"/>
        </w:rPr>
        <w:t>.  </w:t>
      </w:r>
      <w:proofErr w:type="spellStart"/>
      <w:r>
        <w:rPr>
          <w:b/>
          <w:bCs/>
          <w:color w:val="000000"/>
        </w:rPr>
        <w:t>Іс</w:t>
      </w:r>
      <w:proofErr w:type="spellEnd"/>
      <w:r>
        <w:rPr>
          <w:b/>
          <w:bCs/>
          <w:color w:val="000000"/>
        </w:rPr>
        <w:t>-шара "</w:t>
      </w:r>
      <w:proofErr w:type="spellStart"/>
      <w:r>
        <w:rPr>
          <w:b/>
          <w:bCs/>
          <w:color w:val="000000"/>
        </w:rPr>
        <w:t>Ғылым</w:t>
      </w:r>
      <w:proofErr w:type="spellEnd"/>
      <w:r>
        <w:rPr>
          <w:b/>
          <w:bCs/>
          <w:color w:val="000000"/>
        </w:rPr>
        <w:t xml:space="preserve"> </w:t>
      </w:r>
      <w:proofErr w:type="spellStart"/>
      <w:r>
        <w:rPr>
          <w:b/>
          <w:bCs/>
          <w:color w:val="000000"/>
        </w:rPr>
        <w:t>қызметкерлері</w:t>
      </w:r>
      <w:proofErr w:type="spellEnd"/>
      <w:r>
        <w:rPr>
          <w:b/>
          <w:bCs/>
          <w:color w:val="000000"/>
        </w:rPr>
        <w:t xml:space="preserve"> </w:t>
      </w:r>
      <w:proofErr w:type="spellStart"/>
      <w:r>
        <w:rPr>
          <w:b/>
          <w:bCs/>
          <w:color w:val="000000"/>
        </w:rPr>
        <w:t>күні</w:t>
      </w:r>
      <w:proofErr w:type="spellEnd"/>
      <w:r>
        <w:rPr>
          <w:b/>
          <w:bCs/>
          <w:color w:val="000000"/>
        </w:rPr>
        <w:t>"</w:t>
      </w:r>
      <w:r>
        <w:rPr>
          <w:color w:val="000000"/>
        </w:rPr>
        <w:t> </w:t>
      </w:r>
      <w:proofErr w:type="spellStart"/>
      <w:r>
        <w:rPr>
          <w:color w:val="000000"/>
        </w:rPr>
        <w:t>және</w:t>
      </w:r>
      <w:proofErr w:type="spellEnd"/>
      <w:r>
        <w:rPr>
          <w:color w:val="000000"/>
        </w:rPr>
        <w:t xml:space="preserve"> академик Қ. И. </w:t>
      </w:r>
      <w:proofErr w:type="spellStart"/>
      <w:r>
        <w:rPr>
          <w:color w:val="000000"/>
        </w:rPr>
        <w:t>Сәтбаевтың</w:t>
      </w:r>
      <w:proofErr w:type="spellEnd"/>
      <w:r>
        <w:rPr>
          <w:color w:val="000000"/>
        </w:rPr>
        <w:t xml:space="preserve"> 125 </w:t>
      </w:r>
      <w:proofErr w:type="spellStart"/>
      <w:r>
        <w:rPr>
          <w:color w:val="000000"/>
        </w:rPr>
        <w:t>жылдығына</w:t>
      </w:r>
      <w:proofErr w:type="spellEnd"/>
      <w:r>
        <w:rPr>
          <w:color w:val="000000"/>
        </w:rPr>
        <w:t xml:space="preserve"> </w:t>
      </w:r>
      <w:proofErr w:type="spellStart"/>
      <w:r>
        <w:rPr>
          <w:color w:val="000000"/>
        </w:rPr>
        <w:t>арналған</w:t>
      </w:r>
      <w:proofErr w:type="spellEnd"/>
      <w:r>
        <w:rPr>
          <w:color w:val="000000"/>
        </w:rPr>
        <w:t xml:space="preserve">, </w:t>
      </w:r>
      <w:proofErr w:type="spellStart"/>
      <w:r>
        <w:rPr>
          <w:color w:val="000000"/>
        </w:rPr>
        <w:t>өткізілетін</w:t>
      </w:r>
      <w:proofErr w:type="spellEnd"/>
      <w:r>
        <w:rPr>
          <w:color w:val="000000"/>
        </w:rPr>
        <w:t xml:space="preserve"> </w:t>
      </w:r>
      <w:proofErr w:type="spellStart"/>
      <w:r>
        <w:rPr>
          <w:color w:val="000000"/>
        </w:rPr>
        <w:t>күні</w:t>
      </w:r>
      <w:proofErr w:type="spellEnd"/>
      <w:r>
        <w:rPr>
          <w:color w:val="000000"/>
        </w:rPr>
        <w:t>: </w:t>
      </w:r>
      <w:r>
        <w:rPr>
          <w:b/>
          <w:bCs/>
          <w:color w:val="000000"/>
        </w:rPr>
        <w:t xml:space="preserve">2024 </w:t>
      </w:r>
      <w:proofErr w:type="spellStart"/>
      <w:r>
        <w:rPr>
          <w:b/>
          <w:bCs/>
          <w:color w:val="000000"/>
        </w:rPr>
        <w:t>жылғы</w:t>
      </w:r>
      <w:proofErr w:type="spellEnd"/>
      <w:r>
        <w:rPr>
          <w:b/>
          <w:bCs/>
          <w:color w:val="000000"/>
        </w:rPr>
        <w:t xml:space="preserve"> 11-12 </w:t>
      </w:r>
      <w:proofErr w:type="spellStart"/>
      <w:r>
        <w:rPr>
          <w:b/>
          <w:bCs/>
          <w:color w:val="000000"/>
        </w:rPr>
        <w:t>сәуір</w:t>
      </w:r>
      <w:proofErr w:type="spellEnd"/>
      <w:r>
        <w:rPr>
          <w:color w:val="000000"/>
        </w:rPr>
        <w:t>.</w:t>
      </w:r>
      <w:proofErr w:type="gramEnd"/>
    </w:p>
    <w:p w:rsidR="00AA31C4" w:rsidRDefault="00AA31C4" w:rsidP="00AA31C4">
      <w:pPr>
        <w:pStyle w:val="a3"/>
        <w:shd w:val="clear" w:color="auto" w:fill="FFFFFF"/>
        <w:rPr>
          <w:rFonts w:ascii="Arial" w:hAnsi="Arial" w:cs="Arial"/>
          <w:color w:val="2C2D2E"/>
          <w:sz w:val="23"/>
          <w:szCs w:val="23"/>
        </w:rPr>
      </w:pPr>
      <w:r>
        <w:rPr>
          <w:color w:val="000000"/>
        </w:rPr>
        <w:t xml:space="preserve">Конференция декарбонизация, </w:t>
      </w:r>
      <w:proofErr w:type="spellStart"/>
      <w:r>
        <w:rPr>
          <w:color w:val="000000"/>
        </w:rPr>
        <w:t>жасыл</w:t>
      </w:r>
      <w:proofErr w:type="spellEnd"/>
      <w:r>
        <w:rPr>
          <w:color w:val="000000"/>
        </w:rPr>
        <w:t xml:space="preserve"> энергетика </w:t>
      </w:r>
      <w:proofErr w:type="spellStart"/>
      <w:r>
        <w:rPr>
          <w:color w:val="000000"/>
        </w:rPr>
        <w:t>және</w:t>
      </w:r>
      <w:proofErr w:type="spellEnd"/>
      <w:r>
        <w:rPr>
          <w:color w:val="000000"/>
        </w:rPr>
        <w:t xml:space="preserve"> </w:t>
      </w:r>
      <w:proofErr w:type="spellStart"/>
      <w:r>
        <w:rPr>
          <w:color w:val="000000"/>
        </w:rPr>
        <w:t>мұнай</w:t>
      </w:r>
      <w:proofErr w:type="spellEnd"/>
      <w:r>
        <w:rPr>
          <w:color w:val="000000"/>
        </w:rPr>
        <w:t xml:space="preserve"> мен </w:t>
      </w:r>
      <w:proofErr w:type="spellStart"/>
      <w:r>
        <w:rPr>
          <w:color w:val="000000"/>
        </w:rPr>
        <w:t>табиғи</w:t>
      </w:r>
      <w:proofErr w:type="spellEnd"/>
      <w:r>
        <w:rPr>
          <w:color w:val="000000"/>
        </w:rPr>
        <w:t xml:space="preserve"> </w:t>
      </w:r>
      <w:proofErr w:type="spellStart"/>
      <w:r>
        <w:rPr>
          <w:color w:val="000000"/>
        </w:rPr>
        <w:t>газды</w:t>
      </w:r>
      <w:proofErr w:type="spellEnd"/>
      <w:r>
        <w:rPr>
          <w:color w:val="000000"/>
        </w:rPr>
        <w:t xml:space="preserve"> </w:t>
      </w:r>
      <w:proofErr w:type="spellStart"/>
      <w:r>
        <w:rPr>
          <w:color w:val="000000"/>
        </w:rPr>
        <w:t>дамыту</w:t>
      </w:r>
      <w:proofErr w:type="spellEnd"/>
      <w:r>
        <w:rPr>
          <w:color w:val="000000"/>
        </w:rPr>
        <w:t xml:space="preserve"> </w:t>
      </w:r>
      <w:proofErr w:type="spellStart"/>
      <w:r>
        <w:rPr>
          <w:color w:val="000000"/>
        </w:rPr>
        <w:t>келешегіне</w:t>
      </w:r>
      <w:proofErr w:type="spellEnd"/>
      <w:r>
        <w:rPr>
          <w:color w:val="000000"/>
        </w:rPr>
        <w:t xml:space="preserve"> </w:t>
      </w:r>
      <w:proofErr w:type="spellStart"/>
      <w:r>
        <w:rPr>
          <w:color w:val="000000"/>
        </w:rPr>
        <w:t>қатысты</w:t>
      </w:r>
      <w:proofErr w:type="spellEnd"/>
      <w:r>
        <w:rPr>
          <w:color w:val="000000"/>
        </w:rPr>
        <w:t xml:space="preserve"> </w:t>
      </w:r>
      <w:proofErr w:type="spellStart"/>
      <w:r>
        <w:rPr>
          <w:color w:val="000000"/>
        </w:rPr>
        <w:t>өзекті</w:t>
      </w:r>
      <w:proofErr w:type="spellEnd"/>
      <w:r>
        <w:rPr>
          <w:color w:val="000000"/>
        </w:rPr>
        <w:t xml:space="preserve"> </w:t>
      </w:r>
      <w:proofErr w:type="spellStart"/>
      <w:r>
        <w:rPr>
          <w:color w:val="000000"/>
        </w:rPr>
        <w:t>мәселелерді</w:t>
      </w:r>
      <w:proofErr w:type="spellEnd"/>
      <w:r>
        <w:rPr>
          <w:color w:val="000000"/>
        </w:rPr>
        <w:t xml:space="preserve"> </w:t>
      </w:r>
      <w:proofErr w:type="spellStart"/>
      <w:r>
        <w:rPr>
          <w:color w:val="000000"/>
        </w:rPr>
        <w:t>талқылау</w:t>
      </w:r>
      <w:proofErr w:type="spellEnd"/>
      <w:r>
        <w:rPr>
          <w:color w:val="000000"/>
        </w:rPr>
        <w:t xml:space="preserve"> </w:t>
      </w:r>
      <w:proofErr w:type="spellStart"/>
      <w:r>
        <w:rPr>
          <w:color w:val="000000"/>
        </w:rPr>
        <w:t>алаңын</w:t>
      </w:r>
      <w:proofErr w:type="spellEnd"/>
      <w:r>
        <w:rPr>
          <w:color w:val="000000"/>
        </w:rPr>
        <w:t xml:space="preserve"> </w:t>
      </w:r>
      <w:proofErr w:type="spellStart"/>
      <w:r>
        <w:rPr>
          <w:color w:val="000000"/>
        </w:rPr>
        <w:t>құ</w:t>
      </w:r>
      <w:proofErr w:type="gramStart"/>
      <w:r>
        <w:rPr>
          <w:color w:val="000000"/>
        </w:rPr>
        <w:t>ру</w:t>
      </w:r>
      <w:proofErr w:type="gramEnd"/>
      <w:r>
        <w:rPr>
          <w:color w:val="000000"/>
        </w:rPr>
        <w:t>ға</w:t>
      </w:r>
      <w:proofErr w:type="spellEnd"/>
      <w:r>
        <w:rPr>
          <w:color w:val="000000"/>
        </w:rPr>
        <w:t xml:space="preserve"> </w:t>
      </w:r>
      <w:proofErr w:type="spellStart"/>
      <w:r>
        <w:rPr>
          <w:color w:val="000000"/>
        </w:rPr>
        <w:t>бағытталған</w:t>
      </w:r>
      <w:proofErr w:type="spellEnd"/>
      <w:r>
        <w:rPr>
          <w:color w:val="000000"/>
        </w:rPr>
        <w:t>. </w:t>
      </w:r>
    </w:p>
    <w:p w:rsidR="00AA31C4" w:rsidRDefault="00AA31C4" w:rsidP="00AA31C4">
      <w:pPr>
        <w:pStyle w:val="a3"/>
        <w:shd w:val="clear" w:color="auto" w:fill="FFFFFF"/>
        <w:rPr>
          <w:rFonts w:ascii="Arial" w:hAnsi="Arial" w:cs="Arial"/>
          <w:color w:val="2C2D2E"/>
          <w:sz w:val="23"/>
          <w:szCs w:val="23"/>
        </w:rPr>
      </w:pPr>
      <w:proofErr w:type="spellStart"/>
      <w:r>
        <w:rPr>
          <w:rFonts w:ascii="Arial" w:hAnsi="Arial" w:cs="Arial"/>
          <w:b/>
          <w:bCs/>
          <w:color w:val="000000"/>
          <w:sz w:val="26"/>
          <w:szCs w:val="26"/>
          <w:u w:val="single"/>
        </w:rPr>
        <w:t>Қосымша</w:t>
      </w:r>
      <w:proofErr w:type="spellEnd"/>
      <w:r>
        <w:rPr>
          <w:rFonts w:ascii="Arial" w:hAnsi="Arial" w:cs="Arial"/>
          <w:b/>
          <w:bCs/>
          <w:color w:val="000000"/>
          <w:sz w:val="26"/>
          <w:szCs w:val="26"/>
          <w:u w:val="single"/>
        </w:rPr>
        <w:t xml:space="preserve">: </w:t>
      </w:r>
      <w:proofErr w:type="spellStart"/>
      <w:r>
        <w:rPr>
          <w:rFonts w:ascii="Arial" w:hAnsi="Arial" w:cs="Arial"/>
          <w:b/>
          <w:bCs/>
          <w:color w:val="000000"/>
          <w:sz w:val="26"/>
          <w:szCs w:val="26"/>
          <w:u w:val="single"/>
        </w:rPr>
        <w:t>Ақпаратты</w:t>
      </w:r>
      <w:r>
        <w:rPr>
          <w:rFonts w:ascii="Arial" w:hAnsi="Arial" w:cs="Arial"/>
          <w:b/>
          <w:bCs/>
          <w:color w:val="000000"/>
          <w:sz w:val="26"/>
          <w:szCs w:val="26"/>
          <w:u w:val="single"/>
          <w:shd w:val="clear" w:color="auto" w:fill="FFFFFF"/>
        </w:rPr>
        <w:t>қ</w:t>
      </w:r>
      <w:proofErr w:type="spellEnd"/>
      <w:r>
        <w:rPr>
          <w:rFonts w:ascii="Arial" w:hAnsi="Arial" w:cs="Arial"/>
          <w:b/>
          <w:bCs/>
          <w:color w:val="000000"/>
          <w:sz w:val="26"/>
          <w:szCs w:val="26"/>
          <w:u w:val="single"/>
        </w:rPr>
        <w:t> хат</w:t>
      </w:r>
    </w:p>
    <w:p w:rsidR="00AA31C4" w:rsidRDefault="00AA31C4" w:rsidP="00AA31C4">
      <w:pPr>
        <w:pStyle w:val="a3"/>
        <w:shd w:val="clear" w:color="auto" w:fill="FFFFFF"/>
        <w:rPr>
          <w:rFonts w:ascii="Arial" w:hAnsi="Arial" w:cs="Arial"/>
          <w:color w:val="2C2D2E"/>
          <w:sz w:val="23"/>
          <w:szCs w:val="23"/>
        </w:rPr>
      </w:pPr>
      <w:r>
        <w:rPr>
          <w:color w:val="000000"/>
        </w:rPr>
        <w:t> </w:t>
      </w:r>
    </w:p>
    <w:p w:rsidR="00AA31C4" w:rsidRDefault="00AA31C4" w:rsidP="00AA31C4">
      <w:pPr>
        <w:pStyle w:val="a3"/>
        <w:shd w:val="clear" w:color="auto" w:fill="FFFFFF"/>
        <w:jc w:val="center"/>
        <w:rPr>
          <w:rFonts w:ascii="Arial" w:hAnsi="Arial" w:cs="Arial"/>
          <w:color w:val="2C2D2E"/>
          <w:sz w:val="23"/>
          <w:szCs w:val="23"/>
        </w:rPr>
      </w:pPr>
      <w:r>
        <w:rPr>
          <w:b/>
          <w:bCs/>
          <w:color w:val="000000"/>
        </w:rPr>
        <w:t>Уважаемые коллеги и представители нефтегазовой отрасли!</w:t>
      </w:r>
    </w:p>
    <w:p w:rsidR="00AA31C4" w:rsidRDefault="00AA31C4" w:rsidP="00AA31C4">
      <w:pPr>
        <w:pStyle w:val="a3"/>
        <w:shd w:val="clear" w:color="auto" w:fill="FFFFFF"/>
        <w:rPr>
          <w:rFonts w:ascii="Arial" w:hAnsi="Arial" w:cs="Arial"/>
          <w:color w:val="2C2D2E"/>
          <w:sz w:val="23"/>
          <w:szCs w:val="23"/>
        </w:rPr>
      </w:pPr>
      <w:r>
        <w:rPr>
          <w:color w:val="000000"/>
        </w:rPr>
        <w:t> </w:t>
      </w:r>
    </w:p>
    <w:p w:rsidR="00AA31C4" w:rsidRDefault="00AA31C4" w:rsidP="00AA31C4">
      <w:pPr>
        <w:pStyle w:val="a3"/>
        <w:shd w:val="clear" w:color="auto" w:fill="FFFFFF"/>
        <w:rPr>
          <w:rFonts w:ascii="Arial" w:hAnsi="Arial" w:cs="Arial"/>
          <w:color w:val="2C2D2E"/>
          <w:sz w:val="23"/>
          <w:szCs w:val="23"/>
        </w:rPr>
      </w:pPr>
      <w:r>
        <w:rPr>
          <w:color w:val="000000"/>
        </w:rPr>
        <w:t>      И мы рады объявить о предстоящей Международной молодежной научно-практической конференции </w:t>
      </w:r>
      <w:r>
        <w:rPr>
          <w:b/>
          <w:bCs/>
          <w:color w:val="000000"/>
        </w:rPr>
        <w:t>"Энергетический горизонт 2024: Декарбонизация, Зеленая энергетика, Альтернативная энергетика, будущее нефти и природного газа”</w:t>
      </w:r>
      <w:r>
        <w:rPr>
          <w:color w:val="000000"/>
        </w:rPr>
        <w:t>, организованной: Школой Энергетики и Нефтегазовой Индустрии (</w:t>
      </w:r>
      <w:proofErr w:type="spellStart"/>
      <w:r>
        <w:rPr>
          <w:color w:val="000000"/>
        </w:rPr>
        <w:t>ШЭиНГИ</w:t>
      </w:r>
      <w:proofErr w:type="spellEnd"/>
      <w:r>
        <w:rPr>
          <w:color w:val="000000"/>
        </w:rPr>
        <w:t xml:space="preserve">) АО «КБТУ». Мероприятие посвящено ко дню науки и 125-летию академика К. И. </w:t>
      </w:r>
      <w:proofErr w:type="spellStart"/>
      <w:r>
        <w:rPr>
          <w:color w:val="000000"/>
        </w:rPr>
        <w:t>Сатпаева</w:t>
      </w:r>
      <w:proofErr w:type="spellEnd"/>
      <w:r>
        <w:rPr>
          <w:color w:val="000000"/>
        </w:rPr>
        <w:t>, даты проведения </w:t>
      </w:r>
      <w:r>
        <w:rPr>
          <w:b/>
          <w:bCs/>
          <w:color w:val="000000"/>
        </w:rPr>
        <w:t>11–12 апреля 2024 года</w:t>
      </w:r>
      <w:r>
        <w:rPr>
          <w:color w:val="000000"/>
        </w:rPr>
        <w:t>.</w:t>
      </w:r>
    </w:p>
    <w:p w:rsidR="00AA31C4" w:rsidRDefault="00AA31C4" w:rsidP="00AA31C4">
      <w:pPr>
        <w:pStyle w:val="a3"/>
        <w:shd w:val="clear" w:color="auto" w:fill="FFFFFF"/>
        <w:rPr>
          <w:rFonts w:ascii="Arial" w:hAnsi="Arial" w:cs="Arial"/>
          <w:color w:val="2C2D2E"/>
          <w:sz w:val="23"/>
          <w:szCs w:val="23"/>
        </w:rPr>
      </w:pPr>
      <w:r>
        <w:rPr>
          <w:color w:val="000000"/>
        </w:rPr>
        <w:t>Конференция призвана стать платформой для обсуждения актуальных вопросов, связанных с декарбонизацией, зеленой энергетикой и перспективами развития нефти и природного газа.</w:t>
      </w:r>
    </w:p>
    <w:p w:rsidR="00AA31C4" w:rsidRDefault="00AA31C4" w:rsidP="00AA31C4">
      <w:pPr>
        <w:pStyle w:val="a3"/>
        <w:shd w:val="clear" w:color="auto" w:fill="FFFFFF"/>
        <w:rPr>
          <w:rFonts w:ascii="Arial" w:hAnsi="Arial" w:cs="Arial"/>
          <w:color w:val="2C2D2E"/>
          <w:sz w:val="23"/>
          <w:szCs w:val="23"/>
        </w:rPr>
      </w:pPr>
      <w:r>
        <w:rPr>
          <w:b/>
          <w:bCs/>
          <w:color w:val="000000"/>
          <w:sz w:val="26"/>
          <w:szCs w:val="26"/>
          <w:u w:val="single"/>
        </w:rPr>
        <w:t>Во вложении: Информационное письмо</w:t>
      </w:r>
    </w:p>
    <w:p w:rsidR="00AA31C4" w:rsidRDefault="00AA31C4" w:rsidP="00AA31C4">
      <w:pPr>
        <w:pStyle w:val="a3"/>
        <w:shd w:val="clear" w:color="auto" w:fill="FFFFFF"/>
        <w:rPr>
          <w:rFonts w:ascii="Arial" w:hAnsi="Arial" w:cs="Arial"/>
          <w:color w:val="2C2D2E"/>
          <w:sz w:val="23"/>
          <w:szCs w:val="23"/>
        </w:rPr>
      </w:pPr>
      <w:r>
        <w:rPr>
          <w:color w:val="000000"/>
        </w:rPr>
        <w:t> </w:t>
      </w:r>
    </w:p>
    <w:p w:rsidR="00AA31C4" w:rsidRPr="00AA31C4" w:rsidRDefault="00AA31C4" w:rsidP="00AA31C4">
      <w:pPr>
        <w:pStyle w:val="a3"/>
        <w:shd w:val="clear" w:color="auto" w:fill="FFFFFF"/>
        <w:jc w:val="center"/>
        <w:rPr>
          <w:rFonts w:ascii="Arial" w:hAnsi="Arial" w:cs="Arial"/>
          <w:color w:val="2C2D2E"/>
          <w:sz w:val="23"/>
          <w:szCs w:val="23"/>
          <w:lang w:val="en-US"/>
        </w:rPr>
      </w:pPr>
      <w:r w:rsidRPr="00AA31C4">
        <w:rPr>
          <w:b/>
          <w:bCs/>
          <w:color w:val="000000"/>
          <w:lang w:val="en-US"/>
        </w:rPr>
        <w:t>Dear colleagues and representatives of the petroleum industry!</w:t>
      </w:r>
    </w:p>
    <w:p w:rsidR="00AA31C4" w:rsidRPr="00AA31C4" w:rsidRDefault="00AA31C4" w:rsidP="00AA31C4">
      <w:pPr>
        <w:pStyle w:val="a3"/>
        <w:shd w:val="clear" w:color="auto" w:fill="FFFFFF"/>
        <w:rPr>
          <w:rFonts w:ascii="Arial" w:hAnsi="Arial" w:cs="Arial"/>
          <w:color w:val="2C2D2E"/>
          <w:sz w:val="23"/>
          <w:szCs w:val="23"/>
          <w:lang w:val="en-US"/>
        </w:rPr>
      </w:pPr>
      <w:r w:rsidRPr="00AA31C4">
        <w:rPr>
          <w:color w:val="000000"/>
          <w:lang w:val="en-US"/>
        </w:rPr>
        <w:t> </w:t>
      </w:r>
    </w:p>
    <w:p w:rsidR="00AA31C4" w:rsidRPr="00AA31C4" w:rsidRDefault="00AA31C4" w:rsidP="00AA31C4">
      <w:pPr>
        <w:pStyle w:val="a3"/>
        <w:shd w:val="clear" w:color="auto" w:fill="FFFFFF"/>
        <w:rPr>
          <w:rFonts w:ascii="Arial" w:hAnsi="Arial" w:cs="Arial"/>
          <w:color w:val="2C2D2E"/>
          <w:sz w:val="23"/>
          <w:szCs w:val="23"/>
          <w:lang w:val="en-US"/>
        </w:rPr>
      </w:pPr>
      <w:r w:rsidRPr="00AA31C4">
        <w:rPr>
          <w:color w:val="000000"/>
          <w:lang w:val="en-US"/>
        </w:rPr>
        <w:t>       We are pleased to announce the upcoming International Youth Scientific and Practical Conference </w:t>
      </w:r>
      <w:r w:rsidRPr="00AA31C4">
        <w:rPr>
          <w:b/>
          <w:bCs/>
          <w:color w:val="000000"/>
          <w:lang w:val="en-US"/>
        </w:rPr>
        <w:t xml:space="preserve">"Energy Horizon 2024: </w:t>
      </w:r>
      <w:proofErr w:type="spellStart"/>
      <w:r w:rsidRPr="00AA31C4">
        <w:rPr>
          <w:b/>
          <w:bCs/>
          <w:color w:val="000000"/>
          <w:lang w:val="en-US"/>
        </w:rPr>
        <w:t>Decarbonization</w:t>
      </w:r>
      <w:proofErr w:type="spellEnd"/>
      <w:r w:rsidRPr="00AA31C4">
        <w:rPr>
          <w:b/>
          <w:bCs/>
          <w:color w:val="000000"/>
          <w:lang w:val="en-US"/>
        </w:rPr>
        <w:t>, Green Energy, Alternative Energy and the Future of Oil and Natural Gas"</w:t>
      </w:r>
      <w:r w:rsidRPr="00AA31C4">
        <w:rPr>
          <w:color w:val="000000"/>
          <w:lang w:val="en-US"/>
        </w:rPr>
        <w:t xml:space="preserve">, organized by: the School of Energy and Petroleum Industry (SEPI) of “KBTU” JSC. The event will be held in conjunction with the celebration of Science Workers Day and the 125th anniversary of Academician K. I. </w:t>
      </w:r>
      <w:proofErr w:type="spellStart"/>
      <w:r w:rsidRPr="00AA31C4">
        <w:rPr>
          <w:color w:val="000000"/>
          <w:lang w:val="en-US"/>
        </w:rPr>
        <w:t>Satbayev</w:t>
      </w:r>
      <w:proofErr w:type="spellEnd"/>
      <w:r w:rsidRPr="00AA31C4">
        <w:rPr>
          <w:color w:val="000000"/>
          <w:lang w:val="en-US"/>
        </w:rPr>
        <w:t xml:space="preserve"> on </w:t>
      </w:r>
      <w:r w:rsidRPr="00AA31C4">
        <w:rPr>
          <w:b/>
          <w:bCs/>
          <w:color w:val="000000"/>
          <w:lang w:val="en-US"/>
        </w:rPr>
        <w:t>April 11-12, 2024.</w:t>
      </w:r>
      <w:r w:rsidRPr="00AA31C4">
        <w:rPr>
          <w:color w:val="000000"/>
          <w:lang w:val="en-US"/>
        </w:rPr>
        <w:br/>
        <w:t xml:space="preserve">Our conference aims to provide a platform for discussing current issues related to </w:t>
      </w:r>
      <w:proofErr w:type="spellStart"/>
      <w:r w:rsidRPr="00AA31C4">
        <w:rPr>
          <w:color w:val="000000"/>
          <w:lang w:val="en-US"/>
        </w:rPr>
        <w:t>decarbonization</w:t>
      </w:r>
      <w:proofErr w:type="spellEnd"/>
      <w:r w:rsidRPr="00AA31C4">
        <w:rPr>
          <w:color w:val="000000"/>
          <w:lang w:val="en-US"/>
        </w:rPr>
        <w:t>, green energy, and oil and natural gas prospects.</w:t>
      </w:r>
    </w:p>
    <w:p w:rsidR="00AA31C4" w:rsidRPr="00AA31C4" w:rsidRDefault="00AA31C4" w:rsidP="00AA31C4">
      <w:pPr>
        <w:pStyle w:val="a3"/>
        <w:shd w:val="clear" w:color="auto" w:fill="FFFFFF"/>
        <w:rPr>
          <w:rFonts w:ascii="Arial" w:hAnsi="Arial" w:cs="Arial"/>
          <w:color w:val="2C2D2E"/>
          <w:sz w:val="23"/>
          <w:szCs w:val="23"/>
          <w:lang w:val="en-US"/>
        </w:rPr>
      </w:pPr>
      <w:r w:rsidRPr="00AA31C4">
        <w:rPr>
          <w:b/>
          <w:bCs/>
          <w:color w:val="000000"/>
          <w:sz w:val="26"/>
          <w:szCs w:val="26"/>
          <w:u w:val="single"/>
          <w:lang w:val="en-US"/>
        </w:rPr>
        <w:t>Attached: Information letter</w:t>
      </w:r>
    </w:p>
    <w:p w:rsidR="00AA31C4" w:rsidRPr="00AA31C4" w:rsidRDefault="00AA31C4" w:rsidP="00AA31C4">
      <w:pPr>
        <w:pStyle w:val="msonormalmrcssattr"/>
        <w:shd w:val="clear" w:color="auto" w:fill="FFFFFF"/>
        <w:spacing w:after="240" w:afterAutospacing="0"/>
        <w:rPr>
          <w:rFonts w:ascii="Arial" w:hAnsi="Arial" w:cs="Arial"/>
          <w:color w:val="2C2D2E"/>
          <w:sz w:val="23"/>
          <w:szCs w:val="23"/>
          <w:lang w:val="en-US"/>
        </w:rPr>
      </w:pPr>
      <w:r w:rsidRPr="00AA31C4">
        <w:rPr>
          <w:rFonts w:ascii="Times" w:hAnsi="Times" w:cs="Times"/>
          <w:color w:val="000000"/>
          <w:lang w:val="en-US"/>
        </w:rPr>
        <w:lastRenderedPageBreak/>
        <w:t> </w:t>
      </w:r>
    </w:p>
    <w:p w:rsidR="00AA31C4" w:rsidRPr="00AA31C4" w:rsidRDefault="00AA31C4" w:rsidP="00AA31C4">
      <w:pPr>
        <w:pStyle w:val="msonormalmrcssattr"/>
        <w:shd w:val="clear" w:color="auto" w:fill="FFFFFF"/>
        <w:rPr>
          <w:rFonts w:ascii="Arial" w:hAnsi="Arial" w:cs="Arial"/>
          <w:color w:val="2C2D2E"/>
          <w:sz w:val="23"/>
          <w:szCs w:val="23"/>
          <w:lang w:val="en-US"/>
        </w:rPr>
      </w:pPr>
      <w:r w:rsidRPr="00AA31C4">
        <w:rPr>
          <w:i/>
          <w:iCs/>
          <w:color w:val="000000"/>
          <w:sz w:val="23"/>
          <w:szCs w:val="23"/>
          <w:shd w:val="clear" w:color="auto" w:fill="FFFFFF"/>
          <w:lang w:val="en-US"/>
        </w:rPr>
        <w:t>Best regards</w:t>
      </w:r>
      <w:proofErr w:type="gramStart"/>
      <w:r w:rsidRPr="00AA31C4">
        <w:rPr>
          <w:i/>
          <w:iCs/>
          <w:color w:val="000000"/>
          <w:sz w:val="23"/>
          <w:szCs w:val="23"/>
          <w:shd w:val="clear" w:color="auto" w:fill="FFFFFF"/>
          <w:lang w:val="en-US"/>
        </w:rPr>
        <w:t>,</w:t>
      </w:r>
      <w:proofErr w:type="gramEnd"/>
      <w:r w:rsidRPr="00AA31C4">
        <w:rPr>
          <w:i/>
          <w:iCs/>
          <w:color w:val="000000"/>
          <w:sz w:val="23"/>
          <w:szCs w:val="23"/>
          <w:shd w:val="clear" w:color="auto" w:fill="FFFFFF"/>
          <w:lang w:val="en-US"/>
        </w:rPr>
        <w:br/>
        <w:t>Organizing Committee</w:t>
      </w:r>
      <w:r w:rsidRPr="00AA31C4">
        <w:rPr>
          <w:i/>
          <w:iCs/>
          <w:color w:val="000000"/>
          <w:sz w:val="23"/>
          <w:szCs w:val="23"/>
          <w:shd w:val="clear" w:color="auto" w:fill="FFFFFF"/>
          <w:lang w:val="en-US"/>
        </w:rPr>
        <w:br/>
        <w:t>of the International Youth</w:t>
      </w:r>
      <w:r w:rsidRPr="00AA31C4">
        <w:rPr>
          <w:i/>
          <w:iCs/>
          <w:color w:val="000000"/>
          <w:sz w:val="23"/>
          <w:szCs w:val="23"/>
          <w:shd w:val="clear" w:color="auto" w:fill="FFFFFF"/>
          <w:lang w:val="en-US"/>
        </w:rPr>
        <w:br/>
        <w:t>Scientific and Practical Conference,</w:t>
      </w:r>
      <w:r w:rsidRPr="00AA31C4">
        <w:rPr>
          <w:i/>
          <w:iCs/>
          <w:color w:val="000000"/>
          <w:sz w:val="23"/>
          <w:szCs w:val="23"/>
          <w:shd w:val="clear" w:color="auto" w:fill="FFFFFF"/>
          <w:lang w:val="en-US"/>
        </w:rPr>
        <w:br/>
        <w:t>“Kazakh-British Technical University” JSC</w:t>
      </w:r>
    </w:p>
    <w:p w:rsidR="00167E56" w:rsidRPr="00AA31C4" w:rsidRDefault="00167E56">
      <w:pPr>
        <w:rPr>
          <w:lang w:val="en-US"/>
        </w:rPr>
      </w:pPr>
      <w:bookmarkStart w:id="0" w:name="_GoBack"/>
      <w:bookmarkEnd w:id="0"/>
    </w:p>
    <w:sectPr w:rsidR="00167E56" w:rsidRPr="00AA3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C4"/>
    <w:rsid w:val="00167E56"/>
    <w:rsid w:val="00AA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lementtoproofmrcssattr">
    <w:name w:val="elementtoproof_mr_css_attr"/>
    <w:basedOn w:val="a"/>
    <w:rsid w:val="00AA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A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AA31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lementtoproofmrcssattr">
    <w:name w:val="elementtoproof_mr_css_attr"/>
    <w:basedOn w:val="a"/>
    <w:rsid w:val="00AA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A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AA31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14896">
      <w:bodyDiv w:val="1"/>
      <w:marLeft w:val="0"/>
      <w:marRight w:val="0"/>
      <w:marTop w:val="0"/>
      <w:marBottom w:val="0"/>
      <w:divBdr>
        <w:top w:val="none" w:sz="0" w:space="0" w:color="auto"/>
        <w:left w:val="none" w:sz="0" w:space="0" w:color="auto"/>
        <w:bottom w:val="none" w:sz="0" w:space="0" w:color="auto"/>
        <w:right w:val="none" w:sz="0" w:space="0" w:color="auto"/>
      </w:divBdr>
      <w:divsChild>
        <w:div w:id="1455514283">
          <w:marLeft w:val="0"/>
          <w:marRight w:val="0"/>
          <w:marTop w:val="0"/>
          <w:marBottom w:val="0"/>
          <w:divBdr>
            <w:top w:val="none" w:sz="0" w:space="0" w:color="auto"/>
            <w:left w:val="none" w:sz="0" w:space="0" w:color="auto"/>
            <w:bottom w:val="none" w:sz="0" w:space="0" w:color="auto"/>
            <w:right w:val="none" w:sz="0" w:space="0" w:color="auto"/>
          </w:divBdr>
        </w:div>
        <w:div w:id="1515415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2024-04-08T05:29:00Z</dcterms:created>
  <dcterms:modified xsi:type="dcterms:W3CDTF">2024-04-08T05:29:00Z</dcterms:modified>
</cp:coreProperties>
</file>